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A37C23">
        <w:rPr>
          <w:rFonts w:ascii="Times New Roman" w:hAnsi="Times New Roman" w:cs="Times New Roman"/>
          <w:sz w:val="28"/>
          <w:szCs w:val="28"/>
        </w:rPr>
        <w:t>80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A37C23">
        <w:rPr>
          <w:rFonts w:ascii="Times New Roman" w:hAnsi="Times New Roman" w:cs="Times New Roman"/>
          <w:sz w:val="28"/>
          <w:szCs w:val="28"/>
        </w:rPr>
        <w:t>30</w:t>
      </w:r>
      <w:r w:rsidR="007E75F4">
        <w:rPr>
          <w:rFonts w:ascii="Times New Roman" w:hAnsi="Times New Roman" w:cs="Times New Roman"/>
          <w:sz w:val="28"/>
          <w:szCs w:val="28"/>
        </w:rPr>
        <w:t xml:space="preserve"> de abril</w:t>
      </w:r>
      <w:r w:rsidR="0063110C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BC6541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EF1DF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encaminhan</w:t>
      </w:r>
      <w:r w:rsidR="00ED53D3">
        <w:rPr>
          <w:rFonts w:ascii="Times New Roman" w:hAnsi="Times New Roman" w:cs="Times New Roman"/>
          <w:sz w:val="28"/>
          <w:szCs w:val="28"/>
        </w:rPr>
        <w:t>do cópia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do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Projeto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de Lei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nº</w:t>
      </w:r>
      <w:r w:rsidR="007E75F4">
        <w:rPr>
          <w:rFonts w:ascii="Times New Roman" w:hAnsi="Times New Roman" w:cs="Times New Roman"/>
          <w:sz w:val="28"/>
          <w:szCs w:val="28"/>
        </w:rPr>
        <w:t xml:space="preserve"> 2</w:t>
      </w:r>
      <w:r w:rsidR="00A37C23">
        <w:rPr>
          <w:rFonts w:ascii="Times New Roman" w:hAnsi="Times New Roman" w:cs="Times New Roman"/>
          <w:sz w:val="28"/>
          <w:szCs w:val="28"/>
        </w:rPr>
        <w:t>1</w:t>
      </w:r>
      <w:r w:rsidR="00DA641C">
        <w:rPr>
          <w:rFonts w:ascii="Times New Roman" w:hAnsi="Times New Roman" w:cs="Times New Roman"/>
          <w:sz w:val="28"/>
          <w:szCs w:val="28"/>
        </w:rPr>
        <w:t xml:space="preserve">/18, </w:t>
      </w:r>
      <w:bookmarkStart w:id="0" w:name="_GoBack"/>
      <w:bookmarkEnd w:id="0"/>
      <w:r w:rsidR="00DA641C">
        <w:rPr>
          <w:rFonts w:ascii="Times New Roman" w:hAnsi="Times New Roman" w:cs="Times New Roman"/>
          <w:sz w:val="28"/>
          <w:szCs w:val="28"/>
        </w:rPr>
        <w:t xml:space="preserve">deste </w:t>
      </w:r>
      <w:r w:rsidR="00EF1DF4">
        <w:rPr>
          <w:rFonts w:ascii="Times New Roman" w:hAnsi="Times New Roman" w:cs="Times New Roman"/>
          <w:sz w:val="28"/>
          <w:szCs w:val="28"/>
        </w:rPr>
        <w:t xml:space="preserve">Poder Executivo aprovado em Sessão Ordinária realizada dia </w:t>
      </w:r>
      <w:r w:rsidR="00DA641C">
        <w:rPr>
          <w:rFonts w:ascii="Times New Roman" w:hAnsi="Times New Roman" w:cs="Times New Roman"/>
          <w:sz w:val="28"/>
          <w:szCs w:val="28"/>
        </w:rPr>
        <w:t>09 de abril</w:t>
      </w:r>
      <w:r w:rsidR="00EF1DF4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563EC4" w:rsidRPr="005834F9" w:rsidRDefault="00ED53D3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DF4" w:rsidRDefault="00EF1DF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DF4" w:rsidRDefault="00EF1DF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E75F4"/>
    <w:rsid w:val="00842752"/>
    <w:rsid w:val="008F606D"/>
    <w:rsid w:val="00962124"/>
    <w:rsid w:val="00974C3C"/>
    <w:rsid w:val="009800B8"/>
    <w:rsid w:val="009A3B75"/>
    <w:rsid w:val="00A37C23"/>
    <w:rsid w:val="00AB42D1"/>
    <w:rsid w:val="00B74B98"/>
    <w:rsid w:val="00BC1184"/>
    <w:rsid w:val="00BC6541"/>
    <w:rsid w:val="00BD5FB3"/>
    <w:rsid w:val="00C16AB4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2018-04-30T12:03:00Z</cp:lastPrinted>
  <dcterms:created xsi:type="dcterms:W3CDTF">2018-04-30T12:03:00Z</dcterms:created>
  <dcterms:modified xsi:type="dcterms:W3CDTF">2018-04-30T12:03:00Z</dcterms:modified>
</cp:coreProperties>
</file>